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A7BD7" w14:textId="77777777" w:rsidR="00776237" w:rsidRPr="00776237" w:rsidRDefault="004450B3" w:rsidP="00EE4776">
      <w:pPr>
        <w:rPr>
          <w:rFonts w:ascii="Arial" w:hAnsi="Arial" w:cs="Arial"/>
          <w:color w:val="0000FF" w:themeColor="hyperlink"/>
          <w:sz w:val="24"/>
          <w:szCs w:val="24"/>
          <w:u w:val="single"/>
        </w:rPr>
      </w:pPr>
      <w:r>
        <w:rPr>
          <w:rFonts w:ascii="Arial" w:hAnsi="Arial" w:cs="Arial"/>
          <w:b/>
          <w:sz w:val="24"/>
          <w:szCs w:val="24"/>
        </w:rPr>
        <w:t>FOR IMMEDIATE RELEASE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br/>
      </w:r>
      <w:r w:rsidR="00EF1EF7">
        <w:rPr>
          <w:rFonts w:ascii="Arial" w:hAnsi="Arial" w:cs="Arial"/>
          <w:sz w:val="24"/>
          <w:szCs w:val="24"/>
        </w:rPr>
        <w:t>DATE</w:t>
      </w:r>
      <w:r>
        <w:rPr>
          <w:rFonts w:ascii="Arial" w:hAnsi="Arial" w:cs="Arial"/>
          <w:b/>
          <w:sz w:val="24"/>
          <w:szCs w:val="24"/>
        </w:rPr>
        <w:br/>
      </w:r>
      <w:r w:rsidR="00DF752D">
        <w:rPr>
          <w:rFonts w:ascii="Arial" w:hAnsi="Arial" w:cs="Arial"/>
          <w:b/>
          <w:sz w:val="24"/>
          <w:szCs w:val="24"/>
        </w:rPr>
        <w:t xml:space="preserve">Your </w:t>
      </w:r>
      <w:r>
        <w:rPr>
          <w:rFonts w:ascii="Arial" w:hAnsi="Arial" w:cs="Arial"/>
          <w:b/>
          <w:sz w:val="24"/>
          <w:szCs w:val="24"/>
        </w:rPr>
        <w:t>Contact</w:t>
      </w:r>
      <w:r w:rsidR="00DF752D">
        <w:rPr>
          <w:rFonts w:ascii="Arial" w:hAnsi="Arial" w:cs="Arial"/>
          <w:b/>
          <w:sz w:val="24"/>
          <w:szCs w:val="24"/>
        </w:rPr>
        <w:t xml:space="preserve"> Information</w:t>
      </w:r>
      <w:r>
        <w:rPr>
          <w:rFonts w:ascii="Arial" w:hAnsi="Arial" w:cs="Arial"/>
          <w:b/>
          <w:sz w:val="24"/>
          <w:szCs w:val="24"/>
        </w:rPr>
        <w:t xml:space="preserve">: </w:t>
      </w:r>
    </w:p>
    <w:p w14:paraId="56CD9B2E" w14:textId="77777777" w:rsidR="004450B3" w:rsidRPr="004817F8" w:rsidRDefault="00863A75" w:rsidP="00EE4776">
      <w:pPr>
        <w:jc w:val="center"/>
        <w:rPr>
          <w:rFonts w:ascii="Arial" w:hAnsi="Arial" w:cs="Arial"/>
          <w:b/>
          <w:sz w:val="44"/>
          <w:szCs w:val="44"/>
        </w:rPr>
      </w:pPr>
      <w:r>
        <w:rPr>
          <w:rFonts w:ascii="Arial" w:hAnsi="Arial" w:cs="Arial"/>
          <w:b/>
          <w:sz w:val="44"/>
          <w:szCs w:val="44"/>
        </w:rPr>
        <w:t xml:space="preserve">Local High School </w:t>
      </w:r>
      <w:r w:rsidR="00397C5C">
        <w:rPr>
          <w:rFonts w:ascii="Arial" w:hAnsi="Arial" w:cs="Arial"/>
          <w:b/>
          <w:sz w:val="44"/>
          <w:szCs w:val="44"/>
        </w:rPr>
        <w:t>Students</w:t>
      </w:r>
      <w:r w:rsidR="00776237" w:rsidRPr="004817F8">
        <w:rPr>
          <w:rFonts w:ascii="Arial" w:hAnsi="Arial" w:cs="Arial"/>
          <w:b/>
          <w:sz w:val="44"/>
          <w:szCs w:val="44"/>
        </w:rPr>
        <w:t xml:space="preserve"> to </w:t>
      </w:r>
      <w:r>
        <w:rPr>
          <w:rFonts w:ascii="Arial" w:hAnsi="Arial" w:cs="Arial"/>
          <w:b/>
          <w:sz w:val="44"/>
          <w:szCs w:val="44"/>
        </w:rPr>
        <w:t>share important safety information with local kids</w:t>
      </w:r>
    </w:p>
    <w:p w14:paraId="28C716C5" w14:textId="77777777" w:rsidR="009B5889" w:rsidRDefault="00863A75" w:rsidP="004450B3">
      <w:pPr>
        <w:spacing w:line="360" w:lineRule="auto"/>
        <w:ind w:firstLine="720"/>
        <w:rPr>
          <w:rFonts w:ascii="Arial" w:hAnsi="Arial" w:cs="Arial"/>
          <w:sz w:val="24"/>
          <w:szCs w:val="24"/>
        </w:rPr>
      </w:pPr>
      <w:r>
        <w:rPr>
          <w:rFonts w:ascii="Arial" w:hAnsi="Arial" w:cs="Arial"/>
          <w:sz w:val="24"/>
          <w:szCs w:val="24"/>
        </w:rPr>
        <w:t xml:space="preserve">Motor vehicle crashes are the number one cause of death among children 4-18 in the United States, so </w:t>
      </w:r>
      <w:r w:rsidR="005B35C0">
        <w:rPr>
          <w:rFonts w:ascii="Arial" w:hAnsi="Arial" w:cs="Arial"/>
          <w:sz w:val="24"/>
          <w:szCs w:val="24"/>
        </w:rPr>
        <w:t xml:space="preserve">students at **** High School </w:t>
      </w:r>
      <w:r>
        <w:rPr>
          <w:rFonts w:ascii="Arial" w:hAnsi="Arial" w:cs="Arial"/>
          <w:sz w:val="24"/>
          <w:szCs w:val="24"/>
        </w:rPr>
        <w:t>are sharing the importance of buckling up and using booster seats with K-3</w:t>
      </w:r>
      <w:r w:rsidRPr="00863A75">
        <w:rPr>
          <w:rFonts w:ascii="Arial" w:hAnsi="Arial" w:cs="Arial"/>
          <w:sz w:val="24"/>
          <w:szCs w:val="24"/>
          <w:vertAlign w:val="superscript"/>
        </w:rPr>
        <w:t>rd</w:t>
      </w:r>
      <w:r>
        <w:rPr>
          <w:rFonts w:ascii="Arial" w:hAnsi="Arial" w:cs="Arial"/>
          <w:sz w:val="24"/>
          <w:szCs w:val="24"/>
        </w:rPr>
        <w:t xml:space="preserve"> graders at **</w:t>
      </w:r>
      <w:r w:rsidR="00E23B1B">
        <w:rPr>
          <w:rFonts w:ascii="Arial" w:hAnsi="Arial" w:cs="Arial"/>
          <w:sz w:val="24"/>
          <w:szCs w:val="24"/>
        </w:rPr>
        <w:t>*</w:t>
      </w:r>
      <w:r>
        <w:rPr>
          <w:rFonts w:ascii="Arial" w:hAnsi="Arial" w:cs="Arial"/>
          <w:sz w:val="24"/>
          <w:szCs w:val="24"/>
        </w:rPr>
        <w:t xml:space="preserve">* Elementary School through Boosters </w:t>
      </w:r>
      <w:r w:rsidR="00BD795B">
        <w:rPr>
          <w:rFonts w:ascii="Arial" w:hAnsi="Arial" w:cs="Arial"/>
          <w:sz w:val="24"/>
          <w:szCs w:val="24"/>
        </w:rPr>
        <w:t>to</w:t>
      </w:r>
      <w:r>
        <w:rPr>
          <w:rFonts w:ascii="Arial" w:hAnsi="Arial" w:cs="Arial"/>
          <w:sz w:val="24"/>
          <w:szCs w:val="24"/>
        </w:rPr>
        <w:t xml:space="preserve"> Belts.</w:t>
      </w:r>
    </w:p>
    <w:p w14:paraId="78C13BFC" w14:textId="77777777" w:rsidR="005B35C0" w:rsidRDefault="005B35C0" w:rsidP="005B35C0">
      <w:pPr>
        <w:spacing w:line="360" w:lineRule="auto"/>
        <w:ind w:firstLine="720"/>
        <w:rPr>
          <w:rFonts w:ascii="Arial" w:hAnsi="Arial" w:cs="Arial"/>
          <w:sz w:val="24"/>
          <w:szCs w:val="24"/>
        </w:rPr>
      </w:pPr>
      <w:r w:rsidRPr="00AA30F7">
        <w:rPr>
          <w:rFonts w:ascii="Arial" w:hAnsi="Arial" w:cs="Arial"/>
          <w:b/>
          <w:sz w:val="24"/>
          <w:szCs w:val="24"/>
          <w:u w:val="single"/>
        </w:rPr>
        <w:t>Location:</w:t>
      </w:r>
      <w:r>
        <w:rPr>
          <w:rFonts w:ascii="Arial" w:hAnsi="Arial" w:cs="Arial"/>
          <w:sz w:val="24"/>
          <w:szCs w:val="24"/>
        </w:rPr>
        <w:t xml:space="preserve"> </w:t>
      </w:r>
    </w:p>
    <w:p w14:paraId="28272A22" w14:textId="77777777" w:rsidR="005B35C0" w:rsidRDefault="005B35C0" w:rsidP="005B35C0">
      <w:pPr>
        <w:spacing w:line="360" w:lineRule="auto"/>
        <w:ind w:left="1440" w:hanging="720"/>
        <w:rPr>
          <w:rFonts w:ascii="Arial" w:hAnsi="Arial" w:cs="Arial"/>
          <w:sz w:val="24"/>
          <w:szCs w:val="24"/>
        </w:rPr>
      </w:pPr>
      <w:r w:rsidRPr="00AA30F7">
        <w:rPr>
          <w:rFonts w:ascii="Arial" w:hAnsi="Arial" w:cs="Arial"/>
          <w:b/>
          <w:sz w:val="24"/>
          <w:szCs w:val="24"/>
          <w:u w:val="single"/>
        </w:rPr>
        <w:t>When:</w:t>
      </w:r>
      <w:r w:rsidRPr="00AA30F7">
        <w:rPr>
          <w:rFonts w:ascii="Arial" w:hAnsi="Arial" w:cs="Arial"/>
          <w:sz w:val="24"/>
          <w:szCs w:val="24"/>
        </w:rPr>
        <w:t xml:space="preserve"> </w:t>
      </w:r>
    </w:p>
    <w:p w14:paraId="0188304C" w14:textId="77777777" w:rsidR="005B35C0" w:rsidRDefault="005B35C0" w:rsidP="005B35C0">
      <w:pPr>
        <w:spacing w:line="360" w:lineRule="auto"/>
        <w:ind w:left="720"/>
        <w:rPr>
          <w:rFonts w:ascii="Arial" w:hAnsi="Arial" w:cs="Arial"/>
          <w:sz w:val="24"/>
          <w:szCs w:val="24"/>
        </w:rPr>
      </w:pPr>
      <w:r w:rsidRPr="00AA30F7">
        <w:rPr>
          <w:rFonts w:ascii="Arial" w:hAnsi="Arial" w:cs="Arial"/>
          <w:b/>
          <w:color w:val="000000" w:themeColor="text1"/>
          <w:sz w:val="24"/>
          <w:szCs w:val="24"/>
          <w:u w:val="single"/>
        </w:rPr>
        <w:t>When:</w:t>
      </w:r>
      <w:r>
        <w:rPr>
          <w:rFonts w:ascii="Arial" w:hAnsi="Arial" w:cs="Arial"/>
          <w:sz w:val="24"/>
          <w:szCs w:val="24"/>
        </w:rPr>
        <w:t xml:space="preserve"> </w:t>
      </w:r>
    </w:p>
    <w:p w14:paraId="60B19432" w14:textId="77777777" w:rsidR="00863A75" w:rsidRDefault="00863A75" w:rsidP="00BD795B">
      <w:pPr>
        <w:spacing w:line="360" w:lineRule="auto"/>
        <w:ind w:firstLine="720"/>
        <w:rPr>
          <w:rFonts w:ascii="Arial" w:hAnsi="Arial" w:cs="Arial"/>
          <w:sz w:val="24"/>
          <w:szCs w:val="24"/>
        </w:rPr>
      </w:pPr>
      <w:r>
        <w:rPr>
          <w:rFonts w:ascii="Arial" w:hAnsi="Arial" w:cs="Arial"/>
          <w:sz w:val="24"/>
          <w:szCs w:val="24"/>
        </w:rPr>
        <w:t xml:space="preserve">With the help of Booster Rooster, </w:t>
      </w:r>
      <w:r w:rsidR="00BD795B">
        <w:rPr>
          <w:rFonts w:ascii="Arial" w:hAnsi="Arial" w:cs="Arial"/>
          <w:sz w:val="24"/>
          <w:szCs w:val="24"/>
        </w:rPr>
        <w:t xml:space="preserve">the </w:t>
      </w:r>
      <w:r>
        <w:rPr>
          <w:rFonts w:ascii="Arial" w:hAnsi="Arial" w:cs="Arial"/>
          <w:sz w:val="24"/>
          <w:szCs w:val="24"/>
        </w:rPr>
        <w:t xml:space="preserve">Boosters </w:t>
      </w:r>
      <w:r w:rsidR="00BD795B">
        <w:rPr>
          <w:rFonts w:ascii="Arial" w:hAnsi="Arial" w:cs="Arial"/>
          <w:sz w:val="24"/>
          <w:szCs w:val="24"/>
        </w:rPr>
        <w:t>to</w:t>
      </w:r>
      <w:r>
        <w:rPr>
          <w:rFonts w:ascii="Arial" w:hAnsi="Arial" w:cs="Arial"/>
          <w:sz w:val="24"/>
          <w:szCs w:val="24"/>
        </w:rPr>
        <w:t xml:space="preserve"> Belts</w:t>
      </w:r>
      <w:r w:rsidR="00BD795B">
        <w:rPr>
          <w:rFonts w:ascii="Arial" w:hAnsi="Arial" w:cs="Arial"/>
          <w:sz w:val="24"/>
          <w:szCs w:val="24"/>
        </w:rPr>
        <w:t xml:space="preserve"> Program</w:t>
      </w:r>
      <w:r>
        <w:rPr>
          <w:rFonts w:ascii="Arial" w:hAnsi="Arial" w:cs="Arial"/>
          <w:sz w:val="24"/>
          <w:szCs w:val="24"/>
        </w:rPr>
        <w:t xml:space="preserve"> gets kids excited about seat belts while learning of their importance. </w:t>
      </w:r>
      <w:r w:rsidR="005B35C0">
        <w:rPr>
          <w:rFonts w:ascii="Arial" w:hAnsi="Arial" w:cs="Arial"/>
          <w:sz w:val="24"/>
          <w:szCs w:val="24"/>
        </w:rPr>
        <w:t xml:space="preserve">This program was made available through </w:t>
      </w:r>
      <w:r w:rsidR="00BD795B">
        <w:rPr>
          <w:rFonts w:ascii="Arial" w:hAnsi="Arial" w:cs="Arial"/>
          <w:sz w:val="24"/>
          <w:szCs w:val="24"/>
        </w:rPr>
        <w:t>DCCCA</w:t>
      </w:r>
      <w:r w:rsidR="005B35C0">
        <w:rPr>
          <w:rFonts w:ascii="Arial" w:hAnsi="Arial" w:cs="Arial"/>
          <w:sz w:val="24"/>
          <w:szCs w:val="24"/>
        </w:rPr>
        <w:t xml:space="preserve"> and the </w:t>
      </w:r>
      <w:r w:rsidR="00BD795B">
        <w:rPr>
          <w:rFonts w:ascii="Arial" w:hAnsi="Arial" w:cs="Arial"/>
          <w:sz w:val="24"/>
          <w:szCs w:val="24"/>
        </w:rPr>
        <w:t>Missouri</w:t>
      </w:r>
      <w:r w:rsidR="005B35C0">
        <w:rPr>
          <w:rFonts w:ascii="Arial" w:hAnsi="Arial" w:cs="Arial"/>
          <w:sz w:val="24"/>
          <w:szCs w:val="24"/>
        </w:rPr>
        <w:t xml:space="preserve"> Department of Transportation </w:t>
      </w:r>
      <w:proofErr w:type="gramStart"/>
      <w:r w:rsidR="005B35C0">
        <w:rPr>
          <w:rFonts w:ascii="Arial" w:hAnsi="Arial" w:cs="Arial"/>
          <w:sz w:val="24"/>
          <w:szCs w:val="24"/>
        </w:rPr>
        <w:t>in an effort to</w:t>
      </w:r>
      <w:proofErr w:type="gramEnd"/>
      <w:r w:rsidR="005B35C0">
        <w:rPr>
          <w:rFonts w:ascii="Arial" w:hAnsi="Arial" w:cs="Arial"/>
          <w:sz w:val="24"/>
          <w:szCs w:val="24"/>
        </w:rPr>
        <w:t xml:space="preserve"> increase seatbelt use among children in </w:t>
      </w:r>
      <w:r w:rsidR="00BD795B">
        <w:rPr>
          <w:rFonts w:ascii="Arial" w:hAnsi="Arial" w:cs="Arial"/>
          <w:sz w:val="24"/>
          <w:szCs w:val="24"/>
        </w:rPr>
        <w:t>Missouri</w:t>
      </w:r>
      <w:r w:rsidR="005B35C0">
        <w:rPr>
          <w:rFonts w:ascii="Arial" w:hAnsi="Arial" w:cs="Arial"/>
          <w:sz w:val="24"/>
          <w:szCs w:val="24"/>
        </w:rPr>
        <w:t>.</w:t>
      </w:r>
      <w:r>
        <w:rPr>
          <w:rFonts w:ascii="Arial" w:hAnsi="Arial" w:cs="Arial"/>
          <w:sz w:val="24"/>
          <w:szCs w:val="24"/>
        </w:rPr>
        <w:t xml:space="preserve"> </w:t>
      </w:r>
    </w:p>
    <w:p w14:paraId="178F3209" w14:textId="77777777" w:rsidR="00421F03" w:rsidRPr="00421F03" w:rsidRDefault="00BD795B" w:rsidP="00BD795B">
      <w:pPr>
        <w:spacing w:line="360" w:lineRule="auto"/>
        <w:ind w:firstLine="720"/>
        <w:rPr>
          <w:rFonts w:ascii="Arial" w:hAnsi="Arial" w:cs="Arial"/>
          <w:sz w:val="24"/>
          <w:szCs w:val="24"/>
        </w:rPr>
      </w:pPr>
      <w:r>
        <w:rPr>
          <w:rFonts w:ascii="Arial" w:hAnsi="Arial" w:cs="Arial"/>
          <w:sz w:val="24"/>
          <w:szCs w:val="24"/>
        </w:rPr>
        <w:t>Missouri</w:t>
      </w:r>
      <w:r w:rsidR="00863A75">
        <w:rPr>
          <w:rFonts w:ascii="Arial" w:hAnsi="Arial" w:cs="Arial"/>
          <w:sz w:val="24"/>
          <w:szCs w:val="24"/>
        </w:rPr>
        <w:t xml:space="preserve"> law states that children must use a car seat or booster until they are 8 years old, 80lbs., or 4’9”. </w:t>
      </w:r>
      <w:r w:rsidR="005B35C0">
        <w:rPr>
          <w:rFonts w:ascii="Arial" w:hAnsi="Arial" w:cs="Arial"/>
          <w:sz w:val="24"/>
          <w:szCs w:val="24"/>
        </w:rPr>
        <w:t xml:space="preserve">Experts recommend, however, that children continue to use a booster seat until the </w:t>
      </w:r>
      <w:r>
        <w:rPr>
          <w:rFonts w:ascii="Arial" w:hAnsi="Arial" w:cs="Arial"/>
          <w:sz w:val="24"/>
          <w:szCs w:val="24"/>
        </w:rPr>
        <w:t xml:space="preserve">seatbelt alone fits them correctly. </w:t>
      </w:r>
    </w:p>
    <w:p w14:paraId="6B7F497A" w14:textId="42672817" w:rsidR="004450B3" w:rsidRPr="00C64EAA" w:rsidRDefault="004450B3" w:rsidP="004450B3">
      <w:pPr>
        <w:pBdr>
          <w:bottom w:val="thinThickThinMediumGap" w:sz="18" w:space="1" w:color="auto"/>
        </w:pBdr>
        <w:spacing w:line="360" w:lineRule="auto"/>
        <w:jc w:val="center"/>
        <w:rPr>
          <w:rFonts w:ascii="Arial" w:hAnsi="Arial" w:cs="Arial"/>
          <w:sz w:val="24"/>
          <w:szCs w:val="24"/>
        </w:rPr>
      </w:pPr>
      <w:r w:rsidRPr="00C64EAA">
        <w:rPr>
          <w:rFonts w:ascii="Arial" w:hAnsi="Arial" w:cs="Arial"/>
          <w:sz w:val="24"/>
          <w:szCs w:val="24"/>
        </w:rPr>
        <w:t xml:space="preserve">For more information on </w:t>
      </w:r>
      <w:r w:rsidR="007905F9">
        <w:rPr>
          <w:rFonts w:ascii="Arial" w:hAnsi="Arial" w:cs="Arial"/>
          <w:sz w:val="24"/>
          <w:szCs w:val="24"/>
        </w:rPr>
        <w:t xml:space="preserve">the </w:t>
      </w:r>
      <w:r w:rsidR="00BD795B">
        <w:rPr>
          <w:rFonts w:ascii="Arial" w:hAnsi="Arial" w:cs="Arial"/>
          <w:sz w:val="24"/>
          <w:szCs w:val="24"/>
        </w:rPr>
        <w:t>Booster to Belts</w:t>
      </w:r>
      <w:r w:rsidR="007905F9">
        <w:rPr>
          <w:rFonts w:ascii="Arial" w:hAnsi="Arial" w:cs="Arial"/>
          <w:sz w:val="24"/>
          <w:szCs w:val="24"/>
        </w:rPr>
        <w:t xml:space="preserve"> program</w:t>
      </w:r>
      <w:r w:rsidRPr="00C64EAA">
        <w:rPr>
          <w:rFonts w:ascii="Arial" w:hAnsi="Arial" w:cs="Arial"/>
          <w:sz w:val="24"/>
          <w:szCs w:val="24"/>
        </w:rPr>
        <w:t xml:space="preserve">, go </w:t>
      </w:r>
      <w:r w:rsidR="00BD795B">
        <w:rPr>
          <w:rFonts w:ascii="Arial" w:hAnsi="Arial" w:cs="Arial"/>
          <w:sz w:val="24"/>
          <w:szCs w:val="24"/>
        </w:rPr>
        <w:t xml:space="preserve">to </w:t>
      </w:r>
      <w:hyperlink r:id="rId8" w:history="1">
        <w:r w:rsidR="0032244F" w:rsidRPr="001D4DF8">
          <w:rPr>
            <w:rStyle w:val="Hyperlink"/>
            <w:rFonts w:ascii="Arial" w:hAnsi="Arial" w:cs="Arial"/>
            <w:sz w:val="24"/>
            <w:szCs w:val="24"/>
          </w:rPr>
          <w:t>https://www.dccca.org/b2bmo/</w:t>
        </w:r>
      </w:hyperlink>
      <w:r w:rsidR="0032244F">
        <w:rPr>
          <w:rFonts w:ascii="Arial" w:hAnsi="Arial" w:cs="Arial"/>
          <w:sz w:val="24"/>
          <w:szCs w:val="24"/>
        </w:rPr>
        <w:t xml:space="preserve"> </w:t>
      </w:r>
    </w:p>
    <w:p w14:paraId="0D32AEBB" w14:textId="77777777" w:rsidR="008B2508" w:rsidRPr="00552101" w:rsidRDefault="008B2508" w:rsidP="00D766D5">
      <w:pPr>
        <w:rPr>
          <w:rFonts w:ascii="Arial" w:hAnsi="Arial" w:cs="Arial"/>
          <w:sz w:val="24"/>
          <w:szCs w:val="24"/>
          <w:shd w:val="clear" w:color="auto" w:fill="FFFFFF"/>
        </w:rPr>
      </w:pPr>
    </w:p>
    <w:sectPr w:rsidR="008B2508" w:rsidRPr="00552101" w:rsidSect="008F283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60B4B" w14:textId="77777777" w:rsidR="003F7A6D" w:rsidRDefault="003F7A6D" w:rsidP="00493BED">
      <w:pPr>
        <w:spacing w:after="0" w:line="240" w:lineRule="auto"/>
      </w:pPr>
      <w:r>
        <w:separator/>
      </w:r>
    </w:p>
  </w:endnote>
  <w:endnote w:type="continuationSeparator" w:id="0">
    <w:p w14:paraId="609E72BD" w14:textId="77777777" w:rsidR="003F7A6D" w:rsidRDefault="003F7A6D" w:rsidP="0049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5F481" w14:textId="77777777" w:rsidR="003F7A6D" w:rsidRDefault="003F7A6D" w:rsidP="00493BED">
      <w:pPr>
        <w:spacing w:after="0" w:line="240" w:lineRule="auto"/>
      </w:pPr>
      <w:r>
        <w:separator/>
      </w:r>
    </w:p>
  </w:footnote>
  <w:footnote w:type="continuationSeparator" w:id="0">
    <w:p w14:paraId="2AA92C08" w14:textId="77777777" w:rsidR="003F7A6D" w:rsidRDefault="003F7A6D" w:rsidP="00493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4122"/>
    <w:multiLevelType w:val="hybridMultilevel"/>
    <w:tmpl w:val="E4B6C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EA3495"/>
    <w:multiLevelType w:val="hybridMultilevel"/>
    <w:tmpl w:val="E70C6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921096"/>
    <w:multiLevelType w:val="hybridMultilevel"/>
    <w:tmpl w:val="16AE71EC"/>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abstractNum w:abstractNumId="3" w15:restartNumberingAfterBreak="0">
    <w:nsid w:val="5B5F12EA"/>
    <w:multiLevelType w:val="hybridMultilevel"/>
    <w:tmpl w:val="AFC21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3"/>
    <w:rsid w:val="000006DB"/>
    <w:rsid w:val="000F5E50"/>
    <w:rsid w:val="00114211"/>
    <w:rsid w:val="001B7D86"/>
    <w:rsid w:val="0032244F"/>
    <w:rsid w:val="00397C5C"/>
    <w:rsid w:val="003B2B5B"/>
    <w:rsid w:val="003E2BCE"/>
    <w:rsid w:val="003F7A6D"/>
    <w:rsid w:val="00421F03"/>
    <w:rsid w:val="004450B3"/>
    <w:rsid w:val="004817F8"/>
    <w:rsid w:val="00493BED"/>
    <w:rsid w:val="004B34CC"/>
    <w:rsid w:val="00513BE1"/>
    <w:rsid w:val="00552101"/>
    <w:rsid w:val="005B35C0"/>
    <w:rsid w:val="005F2F8E"/>
    <w:rsid w:val="0063591A"/>
    <w:rsid w:val="00646009"/>
    <w:rsid w:val="006F0F14"/>
    <w:rsid w:val="00760293"/>
    <w:rsid w:val="00776237"/>
    <w:rsid w:val="007905F9"/>
    <w:rsid w:val="007D6EC4"/>
    <w:rsid w:val="007F6CAF"/>
    <w:rsid w:val="008000E7"/>
    <w:rsid w:val="00863A75"/>
    <w:rsid w:val="008B2508"/>
    <w:rsid w:val="008F2834"/>
    <w:rsid w:val="00926D72"/>
    <w:rsid w:val="009368AB"/>
    <w:rsid w:val="009B5889"/>
    <w:rsid w:val="00A30246"/>
    <w:rsid w:val="00AA30F7"/>
    <w:rsid w:val="00AA50B8"/>
    <w:rsid w:val="00AD0BD1"/>
    <w:rsid w:val="00AE67F7"/>
    <w:rsid w:val="00B540EC"/>
    <w:rsid w:val="00B6584E"/>
    <w:rsid w:val="00B740D7"/>
    <w:rsid w:val="00BA3E83"/>
    <w:rsid w:val="00BD795B"/>
    <w:rsid w:val="00BF0FF8"/>
    <w:rsid w:val="00C0385E"/>
    <w:rsid w:val="00CB0C15"/>
    <w:rsid w:val="00D179B3"/>
    <w:rsid w:val="00D71C68"/>
    <w:rsid w:val="00D766D5"/>
    <w:rsid w:val="00DB624A"/>
    <w:rsid w:val="00DF752D"/>
    <w:rsid w:val="00E23B1B"/>
    <w:rsid w:val="00E71DBA"/>
    <w:rsid w:val="00EE4776"/>
    <w:rsid w:val="00EF1EF7"/>
    <w:rsid w:val="00F6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97EA"/>
  <w15:docId w15:val="{B73A9BF5-9255-4CC2-AE43-147458DA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B3"/>
    <w:rPr>
      <w:color w:val="0000FF" w:themeColor="hyperlink"/>
      <w:u w:val="single"/>
    </w:rPr>
  </w:style>
  <w:style w:type="paragraph" w:styleId="BalloonText">
    <w:name w:val="Balloon Text"/>
    <w:basedOn w:val="Normal"/>
    <w:link w:val="BalloonTextChar"/>
    <w:uiPriority w:val="99"/>
    <w:semiHidden/>
    <w:unhideWhenUsed/>
    <w:rsid w:val="0044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0B3"/>
    <w:rPr>
      <w:rFonts w:ascii="Tahoma" w:hAnsi="Tahoma" w:cs="Tahoma"/>
      <w:sz w:val="16"/>
      <w:szCs w:val="16"/>
    </w:rPr>
  </w:style>
  <w:style w:type="paragraph" w:styleId="ListParagraph">
    <w:name w:val="List Paragraph"/>
    <w:basedOn w:val="Normal"/>
    <w:uiPriority w:val="34"/>
    <w:qFormat/>
    <w:rsid w:val="00E71DBA"/>
    <w:pPr>
      <w:ind w:left="720"/>
      <w:contextualSpacing/>
    </w:pPr>
  </w:style>
  <w:style w:type="paragraph" w:styleId="FootnoteText">
    <w:name w:val="footnote text"/>
    <w:basedOn w:val="Normal"/>
    <w:link w:val="FootnoteTextChar"/>
    <w:uiPriority w:val="99"/>
    <w:semiHidden/>
    <w:unhideWhenUsed/>
    <w:rsid w:val="00493B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BED"/>
    <w:rPr>
      <w:sz w:val="20"/>
      <w:szCs w:val="20"/>
    </w:rPr>
  </w:style>
  <w:style w:type="character" w:styleId="FootnoteReference">
    <w:name w:val="footnote reference"/>
    <w:basedOn w:val="DefaultParagraphFont"/>
    <w:uiPriority w:val="99"/>
    <w:semiHidden/>
    <w:unhideWhenUsed/>
    <w:rsid w:val="00493BED"/>
    <w:rPr>
      <w:vertAlign w:val="superscript"/>
    </w:rPr>
  </w:style>
  <w:style w:type="paragraph" w:styleId="Header">
    <w:name w:val="header"/>
    <w:basedOn w:val="Normal"/>
    <w:link w:val="HeaderChar"/>
    <w:uiPriority w:val="99"/>
    <w:unhideWhenUsed/>
    <w:rsid w:val="00493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BED"/>
  </w:style>
  <w:style w:type="paragraph" w:styleId="Footer">
    <w:name w:val="footer"/>
    <w:basedOn w:val="Normal"/>
    <w:link w:val="FooterChar"/>
    <w:uiPriority w:val="99"/>
    <w:unhideWhenUsed/>
    <w:rsid w:val="00493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BED"/>
  </w:style>
  <w:style w:type="paragraph" w:customStyle="1" w:styleId="233E5CD5853943F4BD7E8C4B124C0E1D">
    <w:name w:val="233E5CD5853943F4BD7E8C4B124C0E1D"/>
    <w:rsid w:val="00493BED"/>
    <w:rPr>
      <w:rFonts w:eastAsiaTheme="minorEastAsia"/>
      <w:lang w:eastAsia="ja-JP"/>
    </w:rPr>
  </w:style>
  <w:style w:type="character" w:styleId="FollowedHyperlink">
    <w:name w:val="FollowedHyperlink"/>
    <w:basedOn w:val="DefaultParagraphFont"/>
    <w:uiPriority w:val="99"/>
    <w:semiHidden/>
    <w:unhideWhenUsed/>
    <w:rsid w:val="00BD795B"/>
    <w:rPr>
      <w:color w:val="800080" w:themeColor="followedHyperlink"/>
      <w:u w:val="single"/>
    </w:rPr>
  </w:style>
  <w:style w:type="character" w:styleId="UnresolvedMention">
    <w:name w:val="Unresolved Mention"/>
    <w:basedOn w:val="DefaultParagraphFont"/>
    <w:uiPriority w:val="99"/>
    <w:semiHidden/>
    <w:unhideWhenUsed/>
    <w:rsid w:val="00BD7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cca.org/b2bm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8B659-4E92-4D65-922F-55A82E02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SAFE began in Crawford County, Kansas in 2008 with hopes of increasing teen seatbelt usage, while reducing the number of motor vehicle crashes and injuries. The goal of SAFE is to educate teens with traffic safety messages throughout the school year, positive rewards and enforcement.</dc:creator>
  <cp:lastModifiedBy>Katie Irvin</cp:lastModifiedBy>
  <cp:revision>2</cp:revision>
  <cp:lastPrinted>2016-04-15T20:49:00Z</cp:lastPrinted>
  <dcterms:created xsi:type="dcterms:W3CDTF">2021-01-25T17:02:00Z</dcterms:created>
  <dcterms:modified xsi:type="dcterms:W3CDTF">2021-01-25T17:02:00Z</dcterms:modified>
</cp:coreProperties>
</file>